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AA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36"/>
          <w:szCs w:val="36"/>
        </w:rPr>
      </w:pPr>
      <w:r w:rsidRPr="00CA66AA">
        <w:rPr>
          <w:rFonts w:ascii="Times New Roman" w:eastAsia="Times New Roman" w:hAnsi="Times New Roman" w:cs="Times New Roman"/>
          <w:b/>
          <w:bCs/>
          <w:color w:val="004488"/>
          <w:kern w:val="36"/>
          <w:sz w:val="36"/>
          <w:szCs w:val="36"/>
        </w:rPr>
        <w:t xml:space="preserve">Чем отличается адаптивная физическая культура </w:t>
      </w:r>
    </w:p>
    <w:p w:rsidR="002C44FD" w:rsidRPr="00CA66AA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36"/>
          <w:szCs w:val="36"/>
        </w:rPr>
      </w:pPr>
      <w:r w:rsidRPr="00CA66AA">
        <w:rPr>
          <w:rFonts w:ascii="Times New Roman" w:eastAsia="Times New Roman" w:hAnsi="Times New Roman" w:cs="Times New Roman"/>
          <w:b/>
          <w:bCs/>
          <w:color w:val="004488"/>
          <w:kern w:val="36"/>
          <w:sz w:val="36"/>
          <w:szCs w:val="36"/>
        </w:rPr>
        <w:t>от лечебной физической культуры</w:t>
      </w:r>
    </w:p>
    <w:p w:rsidR="002C44FD" w:rsidRPr="00554DFA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</w:rPr>
      </w:pPr>
    </w:p>
    <w:p w:rsidR="002C44FD" w:rsidRPr="00554DFA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FA">
        <w:rPr>
          <w:rFonts w:ascii="Times New Roman" w:eastAsia="Times New Roman" w:hAnsi="Times New Roman" w:cs="Times New Roman"/>
          <w:b/>
          <w:bCs/>
          <w:noProof/>
          <w:color w:val="004488"/>
          <w:kern w:val="36"/>
          <w:sz w:val="28"/>
          <w:szCs w:val="28"/>
        </w:rPr>
        <w:drawing>
          <wp:inline distT="0" distB="0" distL="0" distR="0">
            <wp:extent cx="2396352" cy="1592580"/>
            <wp:effectExtent l="19050" t="0" r="3948" b="0"/>
            <wp:docPr id="3" name="Рисунок 1" descr="C:\Documents and Settings\Пользователи АИСУСОН\Рабочий стол\адаптивное-физическое-вос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и АИСУСОН\Рабочий стол\адаптивное-физическое-вос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53" cy="15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2F3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Адаптивная физическая культура </w:t>
      </w:r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понятие более молодое в отличи</w:t>
      </w:r>
      <w:r w:rsidR="00DA7167"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</w:t>
      </w:r>
      <w:r w:rsidRPr="00554DF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hyperlink r:id="rId6" w:tgtFrame="_blank" w:history="1">
        <w:r w:rsidRPr="00554DFA">
          <w:rPr>
            <w:rStyle w:val="a3"/>
            <w:rFonts w:ascii="Times New Roman" w:hAnsi="Times New Roman" w:cs="Times New Roman"/>
            <w:color w:val="00448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лечебной физической культуры</w:t>
        </w:r>
      </w:hyperlink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Если ЛФК </w:t>
      </w:r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метод лечения и средство реабилитации, который использует методики физического воспитания, то адаптивная физическая культура – это скорее средство реабилитации и социализации, которое подразумевает физическое воспитание, физическую культуру инвалидов и лиц с ограничениями здоровья, а также спортивное направление (т.</w:t>
      </w:r>
      <w:r w:rsidR="009A72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554DF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hyperlink r:id="rId7" w:history="1">
        <w:r w:rsidRPr="00554DFA">
          <w:rPr>
            <w:rStyle w:val="a3"/>
            <w:rFonts w:ascii="Times New Roman" w:hAnsi="Times New Roman" w:cs="Times New Roman"/>
            <w:color w:val="00448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адаптивный спорт</w:t>
        </w:r>
      </w:hyperlink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9A72F3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 дисциплины базируются на теории и методике физической культуры, однако ЛФК больше оперирует медицинскими понятиями</w:t>
      </w:r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такими как «лечение», «физическая реабилитация», «выведение в ремиссию», тогда как АФК спортивными и педагогическими – «социальная реабилитация», «компенсация утраченных функций», «самореализация».</w:t>
      </w:r>
    </w:p>
    <w:p w:rsidR="009A72F3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Адаптивная физическая культура является не только средством лечения или профилактики конкретных б</w:t>
      </w:r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олезней, </w:t>
      </w:r>
      <w:proofErr w:type="gramStart"/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одной</w:t>
      </w:r>
      <w:proofErr w:type="gramEnd"/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форм 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полноценной жизни человека и его адап</w:t>
      </w:r>
      <w:r w:rsidR="00DA7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тации </w:t>
      </w:r>
      <w:r w:rsidR="009A72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состоянию инвалидности.</w:t>
      </w:r>
    </w:p>
    <w:p w:rsidR="009A72F3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Адаптивный спорт, адаптивная физическая культура ставят задачи максимального включения человека в социум, дают общение, развлечение, активный отдых и другие формы нормальной человеческой жизни.</w:t>
      </w:r>
    </w:p>
    <w:p w:rsidR="009A72F3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своей ориентацией на хронических больных и инвалидов адаптивная физическая культура отличается от лечебн</w:t>
      </w:r>
      <w:r w:rsidR="009A72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ой 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физическ</w:t>
      </w:r>
      <w:r w:rsidR="009A72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культуры.</w:t>
      </w:r>
    </w:p>
    <w:p w:rsidR="001B428F" w:rsidRPr="00554DFA" w:rsidRDefault="002C44FD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Однако некоторые частные задачи АФК имеют общие точки соприкосновения с методиками ЛФК, служащими для улучшения функционирования отдельных систем и органов, а также состояния здоровья в целом</w:t>
      </w:r>
      <w:r w:rsidR="00CA6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результате применения определенных видов физических упражнений. Однако АФК, это скорее жизненная философия и активный образ жизни, нежели, как в случае с ЛФК, дополнение к другим лечебным процедурам. И это очень важно отражать для </w:t>
      </w:r>
      <w:r w:rsidRPr="00554DFA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54D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специалистов физического воспитания.</w:t>
      </w:r>
    </w:p>
    <w:p w:rsidR="009A72F3" w:rsidRPr="00CA66AA" w:rsidRDefault="008D3B12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AA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:rsidR="009A72F3" w:rsidRPr="00CA66AA" w:rsidRDefault="008D3B12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AA">
        <w:rPr>
          <w:rFonts w:ascii="Times New Roman" w:hAnsi="Times New Roman" w:cs="Times New Roman"/>
          <w:i/>
          <w:sz w:val="28"/>
          <w:szCs w:val="28"/>
        </w:rPr>
        <w:t xml:space="preserve"> педагогом дополнительного образования Маликовым А.В.</w:t>
      </w:r>
    </w:p>
    <w:p w:rsidR="008D3B12" w:rsidRPr="00CA66AA" w:rsidRDefault="009A72F3" w:rsidP="00CA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6AA">
        <w:rPr>
          <w:rFonts w:ascii="Times New Roman" w:hAnsi="Times New Roman" w:cs="Times New Roman"/>
          <w:i/>
          <w:sz w:val="28"/>
          <w:szCs w:val="28"/>
        </w:rPr>
        <w:t>31.10.2018</w:t>
      </w:r>
    </w:p>
    <w:sectPr w:rsidR="008D3B12" w:rsidRPr="00CA66AA" w:rsidSect="00DA71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FD"/>
    <w:rsid w:val="001D4B4F"/>
    <w:rsid w:val="00231209"/>
    <w:rsid w:val="002C44FD"/>
    <w:rsid w:val="00353828"/>
    <w:rsid w:val="004A15A3"/>
    <w:rsid w:val="004A17D7"/>
    <w:rsid w:val="00554DFA"/>
    <w:rsid w:val="00754549"/>
    <w:rsid w:val="008D3B12"/>
    <w:rsid w:val="009A72F3"/>
    <w:rsid w:val="00CA66AA"/>
    <w:rsid w:val="00DA7167"/>
    <w:rsid w:val="00FD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2"/>
  </w:style>
  <w:style w:type="paragraph" w:styleId="1">
    <w:name w:val="heading 1"/>
    <w:basedOn w:val="a"/>
    <w:link w:val="10"/>
    <w:uiPriority w:val="9"/>
    <w:qFormat/>
    <w:rsid w:val="002C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4FD"/>
  </w:style>
  <w:style w:type="character" w:styleId="a3">
    <w:name w:val="Hyperlink"/>
    <w:basedOn w:val="a0"/>
    <w:uiPriority w:val="99"/>
    <w:semiHidden/>
    <w:unhideWhenUsed/>
    <w:rsid w:val="002C44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4FD"/>
  </w:style>
  <w:style w:type="character" w:styleId="a3">
    <w:name w:val="Hyperlink"/>
    <w:basedOn w:val="a0"/>
    <w:uiPriority w:val="99"/>
    <w:semiHidden/>
    <w:unhideWhenUsed/>
    <w:rsid w:val="002C44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idpo.ru/?p=38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sidpo.ru/?p=381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25C9-BCD7-4273-A29C-C5F4C1A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Пользователи АИСУСОН</dc:creator>
  <cp:lastModifiedBy>Юлия</cp:lastModifiedBy>
  <cp:revision>4</cp:revision>
  <dcterms:created xsi:type="dcterms:W3CDTF">2018-10-31T16:51:00Z</dcterms:created>
  <dcterms:modified xsi:type="dcterms:W3CDTF">2018-11-08T05:40:00Z</dcterms:modified>
</cp:coreProperties>
</file>